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AAB4D" w14:textId="77777777" w:rsidR="00F90BDE" w:rsidRDefault="00F90BDE">
      <w:pPr>
        <w:tabs>
          <w:tab w:val="left" w:pos="2160"/>
        </w:tabs>
        <w:spacing w:after="0" w:line="240" w:lineRule="auto"/>
        <w:jc w:val="both"/>
        <w:rPr>
          <w:rFonts w:ascii="Arial" w:eastAsia="Tahoma" w:hAnsi="Arial" w:cs="Arial"/>
          <w:b/>
          <w:shd w:val="clear" w:color="auto" w:fill="FFFF00"/>
        </w:rPr>
      </w:pPr>
    </w:p>
    <w:p w14:paraId="4DF87E77" w14:textId="77777777" w:rsidR="006B5539" w:rsidRDefault="006B5539">
      <w:pPr>
        <w:tabs>
          <w:tab w:val="left" w:pos="2160"/>
        </w:tabs>
        <w:spacing w:after="0" w:line="240" w:lineRule="auto"/>
        <w:jc w:val="both"/>
        <w:rPr>
          <w:rFonts w:ascii="Arial" w:eastAsia="Tahoma" w:hAnsi="Arial" w:cs="Arial"/>
          <w:b/>
          <w:shd w:val="clear" w:color="auto" w:fill="FFFF00"/>
        </w:rPr>
      </w:pPr>
    </w:p>
    <w:p w14:paraId="31682A53" w14:textId="77777777" w:rsidR="00F90BDE" w:rsidRPr="00286F67" w:rsidRDefault="00F90BDE" w:rsidP="00F90BDE">
      <w:pPr>
        <w:pStyle w:val="Heading3"/>
        <w:pBdr>
          <w:left w:val="single" w:sz="4" w:space="0" w:color="auto" w:shadow="1"/>
        </w:pBdr>
        <w:shd w:val="clear" w:color="auto" w:fill="FFFF00"/>
        <w:tabs>
          <w:tab w:val="left" w:pos="2160"/>
        </w:tabs>
        <w:jc w:val="center"/>
        <w:rPr>
          <w:rFonts w:ascii="Arial" w:hAnsi="Arial" w:cs="Arial"/>
          <w:b/>
          <w:sz w:val="22"/>
          <w:szCs w:val="22"/>
        </w:rPr>
      </w:pPr>
      <w:r w:rsidRPr="00286F67">
        <w:rPr>
          <w:rFonts w:ascii="Arial" w:hAnsi="Arial" w:cs="Arial"/>
          <w:b/>
          <w:sz w:val="22"/>
          <w:szCs w:val="22"/>
        </w:rPr>
        <w:t xml:space="preserve">Job Description </w:t>
      </w:r>
    </w:p>
    <w:p w14:paraId="312AD267" w14:textId="77777777" w:rsidR="006B5539" w:rsidRPr="005D5B25" w:rsidRDefault="006B5539">
      <w:pPr>
        <w:tabs>
          <w:tab w:val="left" w:pos="2160"/>
        </w:tabs>
        <w:spacing w:after="0" w:line="240" w:lineRule="auto"/>
        <w:jc w:val="both"/>
        <w:rPr>
          <w:rFonts w:ascii="Arial" w:eastAsia="Tahoma" w:hAnsi="Arial" w:cs="Arial"/>
        </w:rPr>
      </w:pPr>
    </w:p>
    <w:p w14:paraId="4842E327" w14:textId="77777777" w:rsidR="00687241" w:rsidRPr="005D5B25" w:rsidRDefault="00687241">
      <w:pPr>
        <w:tabs>
          <w:tab w:val="left" w:pos="2160"/>
        </w:tabs>
        <w:spacing w:after="0" w:line="240" w:lineRule="auto"/>
        <w:jc w:val="both"/>
        <w:rPr>
          <w:rFonts w:ascii="Arial" w:eastAsia="Tahoma" w:hAnsi="Arial" w:cs="Arial"/>
        </w:rPr>
      </w:pPr>
    </w:p>
    <w:p w14:paraId="49112C74" w14:textId="57C4C339" w:rsidR="00687241" w:rsidRPr="005D5B25" w:rsidRDefault="005D5B25">
      <w:pPr>
        <w:tabs>
          <w:tab w:val="left" w:pos="2160"/>
        </w:tabs>
        <w:spacing w:after="0" w:line="240" w:lineRule="auto"/>
        <w:jc w:val="both"/>
        <w:rPr>
          <w:rFonts w:ascii="Arial" w:eastAsia="Tahoma" w:hAnsi="Arial" w:cs="Arial"/>
          <w:b/>
        </w:rPr>
      </w:pPr>
      <w:r w:rsidRPr="005D5B25">
        <w:rPr>
          <w:rFonts w:ascii="Arial" w:eastAsia="Tahoma" w:hAnsi="Arial" w:cs="Arial"/>
          <w:b/>
        </w:rPr>
        <w:t>Job Title:</w:t>
      </w:r>
      <w:r w:rsidRPr="005D5B25">
        <w:rPr>
          <w:rFonts w:ascii="Arial" w:eastAsia="Tahoma" w:hAnsi="Arial" w:cs="Arial"/>
          <w:b/>
        </w:rPr>
        <w:tab/>
      </w:r>
      <w:r w:rsidR="00D02E80">
        <w:rPr>
          <w:rFonts w:ascii="Arial" w:eastAsia="Tahoma" w:hAnsi="Arial" w:cs="Arial"/>
          <w:b/>
        </w:rPr>
        <w:t>Duty Manager</w:t>
      </w:r>
      <w:r w:rsidR="00F83DE0">
        <w:rPr>
          <w:rFonts w:ascii="Arial" w:eastAsia="Tahoma" w:hAnsi="Arial" w:cs="Arial"/>
          <w:b/>
        </w:rPr>
        <w:t xml:space="preserve"> (</w:t>
      </w:r>
      <w:r w:rsidR="004849C9">
        <w:rPr>
          <w:rFonts w:ascii="Arial" w:eastAsia="Tahoma" w:hAnsi="Arial" w:cs="Arial"/>
          <w:b/>
        </w:rPr>
        <w:t>Wizard / Witch</w:t>
      </w:r>
      <w:r w:rsidR="00357CB0">
        <w:rPr>
          <w:rFonts w:ascii="Arial" w:eastAsia="Tahoma" w:hAnsi="Arial" w:cs="Arial"/>
          <w:b/>
        </w:rPr>
        <w:t xml:space="preserve">) </w:t>
      </w:r>
    </w:p>
    <w:p w14:paraId="32E33D73" w14:textId="77777777" w:rsidR="00687241" w:rsidRPr="005D5B25" w:rsidRDefault="00687241">
      <w:pPr>
        <w:tabs>
          <w:tab w:val="left" w:pos="2160"/>
        </w:tabs>
        <w:spacing w:after="0" w:line="240" w:lineRule="auto"/>
        <w:jc w:val="both"/>
        <w:rPr>
          <w:rFonts w:ascii="Arial" w:eastAsia="Tahoma" w:hAnsi="Arial" w:cs="Arial"/>
          <w:b/>
        </w:rPr>
      </w:pPr>
    </w:p>
    <w:p w14:paraId="52B9406A" w14:textId="0E8FA3AC" w:rsidR="00687241" w:rsidRPr="005D5B25" w:rsidRDefault="005D5B25">
      <w:pPr>
        <w:tabs>
          <w:tab w:val="left" w:pos="2160"/>
        </w:tabs>
        <w:spacing w:after="0" w:line="240" w:lineRule="auto"/>
        <w:jc w:val="both"/>
        <w:rPr>
          <w:rFonts w:ascii="Arial" w:eastAsia="Tahoma" w:hAnsi="Arial" w:cs="Arial"/>
          <w:b/>
        </w:rPr>
      </w:pPr>
      <w:r w:rsidRPr="005D5B25">
        <w:rPr>
          <w:rFonts w:ascii="Arial" w:eastAsia="Tahoma" w:hAnsi="Arial" w:cs="Arial"/>
          <w:b/>
        </w:rPr>
        <w:t>Reports to:</w:t>
      </w:r>
      <w:r w:rsidRPr="005D5B25">
        <w:rPr>
          <w:rFonts w:ascii="Arial" w:eastAsia="Tahoma" w:hAnsi="Arial" w:cs="Arial"/>
          <w:b/>
        </w:rPr>
        <w:tab/>
      </w:r>
      <w:r w:rsidR="00D02E80">
        <w:rPr>
          <w:rFonts w:ascii="Arial" w:eastAsia="Tahoma" w:hAnsi="Arial" w:cs="Arial"/>
          <w:b/>
        </w:rPr>
        <w:t>Site Manager</w:t>
      </w:r>
      <w:r w:rsidR="002C7BC1" w:rsidRPr="005D5B25">
        <w:rPr>
          <w:rFonts w:ascii="Arial" w:eastAsia="Tahoma" w:hAnsi="Arial" w:cs="Arial"/>
          <w:b/>
        </w:rPr>
        <w:t xml:space="preserve"> </w:t>
      </w:r>
      <w:r w:rsidR="00477D70">
        <w:rPr>
          <w:rFonts w:ascii="Arial" w:eastAsia="Tahoma" w:hAnsi="Arial" w:cs="Arial"/>
          <w:b/>
        </w:rPr>
        <w:t>(</w:t>
      </w:r>
      <w:r w:rsidR="004849C9">
        <w:rPr>
          <w:rFonts w:ascii="Arial" w:eastAsia="Tahoma" w:hAnsi="Arial" w:cs="Arial"/>
          <w:b/>
        </w:rPr>
        <w:t>Chief Wizard</w:t>
      </w:r>
      <w:r w:rsidR="000E0531">
        <w:rPr>
          <w:rFonts w:ascii="Arial" w:eastAsia="Tahoma" w:hAnsi="Arial" w:cs="Arial"/>
          <w:b/>
        </w:rPr>
        <w:t xml:space="preserve"> / Witch</w:t>
      </w:r>
      <w:r w:rsidR="00477D70">
        <w:rPr>
          <w:rFonts w:ascii="Arial" w:eastAsia="Tahoma" w:hAnsi="Arial" w:cs="Arial"/>
          <w:b/>
        </w:rPr>
        <w:t>)</w:t>
      </w:r>
    </w:p>
    <w:p w14:paraId="181B1911" w14:textId="629D595F" w:rsidR="002C7BC1" w:rsidRPr="005D5B25" w:rsidRDefault="002C7BC1">
      <w:pPr>
        <w:tabs>
          <w:tab w:val="left" w:pos="2160"/>
        </w:tabs>
        <w:spacing w:after="0" w:line="240" w:lineRule="auto"/>
        <w:jc w:val="both"/>
        <w:rPr>
          <w:rFonts w:ascii="Arial" w:eastAsia="Tahoma" w:hAnsi="Arial" w:cs="Arial"/>
          <w:b/>
        </w:rPr>
      </w:pPr>
    </w:p>
    <w:p w14:paraId="27E901F8" w14:textId="10BE6109" w:rsidR="00687241" w:rsidRPr="005D5B25" w:rsidRDefault="002C7BC1">
      <w:pPr>
        <w:tabs>
          <w:tab w:val="left" w:pos="2160"/>
        </w:tabs>
        <w:spacing w:after="0" w:line="240" w:lineRule="auto"/>
        <w:jc w:val="both"/>
        <w:rPr>
          <w:rFonts w:ascii="Arial" w:eastAsia="Tahoma" w:hAnsi="Arial" w:cs="Arial"/>
          <w:b/>
        </w:rPr>
      </w:pPr>
      <w:r w:rsidRPr="005D5B25">
        <w:rPr>
          <w:rFonts w:ascii="Arial" w:eastAsia="Tahoma" w:hAnsi="Arial" w:cs="Arial"/>
          <w:b/>
        </w:rPr>
        <w:t xml:space="preserve">Grade: </w:t>
      </w:r>
      <w:r w:rsidR="005D5B25" w:rsidRPr="005D5B25">
        <w:rPr>
          <w:rFonts w:ascii="Arial" w:eastAsia="Tahoma" w:hAnsi="Arial" w:cs="Arial"/>
          <w:b/>
        </w:rPr>
        <w:tab/>
      </w:r>
      <w:r w:rsidR="00AC1A34">
        <w:rPr>
          <w:rFonts w:ascii="Arial" w:eastAsia="Tahoma" w:hAnsi="Arial" w:cs="Arial"/>
          <w:b/>
        </w:rPr>
        <w:t>F</w:t>
      </w:r>
    </w:p>
    <w:p w14:paraId="30FD4A4E" w14:textId="77777777" w:rsidR="00687241" w:rsidRPr="005D5B25" w:rsidRDefault="00687241">
      <w:pPr>
        <w:tabs>
          <w:tab w:val="left" w:pos="2160"/>
        </w:tabs>
        <w:spacing w:after="0" w:line="240" w:lineRule="auto"/>
        <w:jc w:val="both"/>
        <w:rPr>
          <w:rFonts w:ascii="Arial" w:eastAsia="Tahoma" w:hAnsi="Arial" w:cs="Arial"/>
          <w:b/>
        </w:rPr>
      </w:pPr>
    </w:p>
    <w:p w14:paraId="75C761B0" w14:textId="54947178" w:rsidR="0015754D" w:rsidRDefault="005D5B25" w:rsidP="00856E83">
      <w:pPr>
        <w:spacing w:after="0" w:line="240" w:lineRule="auto"/>
        <w:jc w:val="both"/>
        <w:rPr>
          <w:rFonts w:ascii="Arial" w:hAnsi="Arial" w:cs="Arial"/>
        </w:rPr>
      </w:pPr>
      <w:r w:rsidRPr="005D5B25">
        <w:rPr>
          <w:rFonts w:ascii="Arial" w:eastAsia="Tahoma" w:hAnsi="Arial" w:cs="Arial"/>
          <w:b/>
        </w:rPr>
        <w:t>Scope of Job:</w:t>
      </w:r>
      <w:r w:rsidR="00856E83">
        <w:rPr>
          <w:rFonts w:ascii="Arial" w:eastAsia="Tahoma" w:hAnsi="Arial" w:cs="Arial"/>
          <w:b/>
          <w:color w:val="FF0000"/>
        </w:rPr>
        <w:t xml:space="preserve"> </w:t>
      </w:r>
      <w:r w:rsidR="00D02E80">
        <w:rPr>
          <w:rFonts w:ascii="Arial" w:hAnsi="Arial" w:cs="Arial"/>
        </w:rPr>
        <w:t xml:space="preserve">As Duty Manager you will be a key part of the site and company management team </w:t>
      </w:r>
      <w:r w:rsidR="008874F4">
        <w:rPr>
          <w:rFonts w:ascii="Arial" w:hAnsi="Arial" w:cs="Arial"/>
        </w:rPr>
        <w:t xml:space="preserve">ensuring that safety is key for all guests, staff and contractors. Making magical memories and creating memorable moments for all </w:t>
      </w:r>
      <w:r w:rsidR="006115FE">
        <w:rPr>
          <w:rFonts w:ascii="Arial" w:hAnsi="Arial" w:cs="Arial"/>
        </w:rPr>
        <w:t xml:space="preserve">are core features of this role. </w:t>
      </w:r>
    </w:p>
    <w:p w14:paraId="7C323E11" w14:textId="77777777" w:rsidR="00EF608A" w:rsidRDefault="00EF608A" w:rsidP="00856E83">
      <w:pPr>
        <w:spacing w:after="0" w:line="240" w:lineRule="auto"/>
        <w:jc w:val="both"/>
        <w:rPr>
          <w:rFonts w:ascii="Arial" w:hAnsi="Arial" w:cs="Arial"/>
        </w:rPr>
      </w:pPr>
    </w:p>
    <w:p w14:paraId="4396308C" w14:textId="77777777" w:rsidR="00687241" w:rsidRPr="005D5B25" w:rsidRDefault="00687241" w:rsidP="004B5D97">
      <w:pPr>
        <w:tabs>
          <w:tab w:val="left" w:pos="2160"/>
        </w:tabs>
        <w:spacing w:after="0" w:line="240" w:lineRule="auto"/>
        <w:jc w:val="both"/>
        <w:rPr>
          <w:rFonts w:ascii="Arial" w:eastAsia="Tahoma" w:hAnsi="Arial" w:cs="Arial"/>
          <w:b/>
        </w:rPr>
      </w:pPr>
    </w:p>
    <w:p w14:paraId="73D13B08" w14:textId="77777777" w:rsidR="00687241" w:rsidRPr="005D5B25" w:rsidRDefault="005D5B25">
      <w:pPr>
        <w:tabs>
          <w:tab w:val="left" w:pos="2160"/>
        </w:tabs>
        <w:spacing w:after="0" w:line="240" w:lineRule="auto"/>
        <w:jc w:val="both"/>
        <w:rPr>
          <w:rFonts w:ascii="Arial" w:eastAsia="Arial" w:hAnsi="Arial" w:cs="Arial"/>
          <w:b/>
          <w:u w:val="single"/>
        </w:rPr>
      </w:pPr>
      <w:r w:rsidRPr="005D5B25">
        <w:rPr>
          <w:rFonts w:ascii="Arial" w:eastAsia="Arial" w:hAnsi="Arial" w:cs="Arial"/>
          <w:b/>
          <w:u w:val="single"/>
        </w:rPr>
        <w:t>Key Objectives:</w:t>
      </w:r>
    </w:p>
    <w:p w14:paraId="3CD29705" w14:textId="77777777" w:rsidR="00687241" w:rsidRPr="005D5B25" w:rsidRDefault="005D5B25">
      <w:pPr>
        <w:tabs>
          <w:tab w:val="left" w:pos="2160"/>
        </w:tabs>
        <w:spacing w:after="0" w:line="240" w:lineRule="auto"/>
        <w:ind w:left="2160" w:hanging="2160"/>
        <w:jc w:val="both"/>
        <w:rPr>
          <w:rFonts w:ascii="Arial" w:eastAsia="Arial" w:hAnsi="Arial" w:cs="Arial"/>
        </w:rPr>
      </w:pPr>
      <w:r w:rsidRPr="005D5B25">
        <w:rPr>
          <w:rFonts w:ascii="Arial" w:eastAsia="Arial" w:hAnsi="Arial" w:cs="Arial"/>
          <w:b/>
        </w:rPr>
        <w:tab/>
      </w:r>
      <w:r w:rsidRPr="005D5B25">
        <w:rPr>
          <w:rFonts w:ascii="Arial" w:eastAsia="Arial" w:hAnsi="Arial" w:cs="Arial"/>
          <w:b/>
        </w:rPr>
        <w:tab/>
      </w:r>
    </w:p>
    <w:p w14:paraId="6463BFB9" w14:textId="4F66A2C7" w:rsidR="002052F8" w:rsidRDefault="006115FE" w:rsidP="009C58A2">
      <w:pPr>
        <w:numPr>
          <w:ilvl w:val="0"/>
          <w:numId w:val="1"/>
        </w:numPr>
        <w:spacing w:after="0" w:line="240" w:lineRule="auto"/>
        <w:ind w:left="720" w:hanging="360"/>
        <w:rPr>
          <w:rFonts w:ascii="Arial" w:eastAsia="Arial" w:hAnsi="Arial" w:cs="Arial"/>
        </w:rPr>
      </w:pPr>
      <w:r>
        <w:rPr>
          <w:rFonts w:ascii="Arial" w:eastAsia="Arial" w:hAnsi="Arial" w:cs="Arial"/>
        </w:rPr>
        <w:t xml:space="preserve">Ensure that the site is ready for the day </w:t>
      </w:r>
      <w:r w:rsidR="001066CA">
        <w:rPr>
          <w:rFonts w:ascii="Arial" w:eastAsia="Arial" w:hAnsi="Arial" w:cs="Arial"/>
        </w:rPr>
        <w:t xml:space="preserve">ahead following and enforcing the set operating procedures. </w:t>
      </w:r>
    </w:p>
    <w:p w14:paraId="5256596F" w14:textId="431B4B26" w:rsidR="00380D80" w:rsidRDefault="001010C6" w:rsidP="009C58A2">
      <w:pPr>
        <w:numPr>
          <w:ilvl w:val="0"/>
          <w:numId w:val="1"/>
        </w:numPr>
        <w:spacing w:after="0" w:line="240" w:lineRule="auto"/>
        <w:ind w:left="720" w:hanging="360"/>
        <w:rPr>
          <w:rFonts w:ascii="Arial" w:eastAsia="Arial" w:hAnsi="Arial" w:cs="Arial"/>
        </w:rPr>
      </w:pPr>
      <w:r>
        <w:rPr>
          <w:rFonts w:ascii="Arial" w:eastAsia="Arial" w:hAnsi="Arial" w:cs="Arial"/>
        </w:rPr>
        <w:t xml:space="preserve">Ensure that </w:t>
      </w:r>
      <w:r w:rsidR="001066CA">
        <w:rPr>
          <w:rFonts w:ascii="Arial" w:eastAsia="Arial" w:hAnsi="Arial" w:cs="Arial"/>
        </w:rPr>
        <w:t xml:space="preserve">safety is </w:t>
      </w:r>
      <w:r w:rsidR="00304542">
        <w:rPr>
          <w:rFonts w:ascii="Arial" w:eastAsia="Arial" w:hAnsi="Arial" w:cs="Arial"/>
        </w:rPr>
        <w:t xml:space="preserve">paramount throughout the operating day. </w:t>
      </w:r>
    </w:p>
    <w:p w14:paraId="082C522F" w14:textId="487F0DB0" w:rsidR="00687241" w:rsidRDefault="00676C15" w:rsidP="009C58A2">
      <w:pPr>
        <w:numPr>
          <w:ilvl w:val="0"/>
          <w:numId w:val="1"/>
        </w:numPr>
        <w:spacing w:after="0" w:line="240" w:lineRule="auto"/>
        <w:ind w:left="720" w:hanging="360"/>
        <w:rPr>
          <w:rFonts w:ascii="Arial" w:eastAsia="Arial" w:hAnsi="Arial" w:cs="Arial"/>
        </w:rPr>
      </w:pPr>
      <w:r w:rsidRPr="00856E83">
        <w:rPr>
          <w:rFonts w:ascii="Arial" w:eastAsia="Arial" w:hAnsi="Arial" w:cs="Arial"/>
        </w:rPr>
        <w:t>Act as ambassador for The Potions Cauldron Group</w:t>
      </w:r>
      <w:r w:rsidR="001010C6">
        <w:rPr>
          <w:rFonts w:ascii="Arial" w:eastAsia="Arial" w:hAnsi="Arial" w:cs="Arial"/>
        </w:rPr>
        <w:t xml:space="preserve"> with both internal and external customers. </w:t>
      </w:r>
    </w:p>
    <w:p w14:paraId="2861A2F0" w14:textId="7C5D9C1F" w:rsidR="00C147B4" w:rsidRDefault="00C147B4" w:rsidP="009C58A2">
      <w:pPr>
        <w:numPr>
          <w:ilvl w:val="0"/>
          <w:numId w:val="1"/>
        </w:numPr>
        <w:spacing w:after="0" w:line="240" w:lineRule="auto"/>
        <w:ind w:left="720" w:hanging="360"/>
        <w:rPr>
          <w:rFonts w:ascii="Arial" w:eastAsia="Arial" w:hAnsi="Arial" w:cs="Arial"/>
        </w:rPr>
      </w:pPr>
      <w:r>
        <w:rPr>
          <w:rFonts w:ascii="Arial" w:eastAsia="Arial" w:hAnsi="Arial" w:cs="Arial"/>
        </w:rPr>
        <w:t xml:space="preserve">Manage the </w:t>
      </w:r>
      <w:r w:rsidR="001066CA">
        <w:rPr>
          <w:rFonts w:ascii="Arial" w:eastAsia="Arial" w:hAnsi="Arial" w:cs="Arial"/>
        </w:rPr>
        <w:t xml:space="preserve">team to ensure maximum productivity and enjoyment in the role. </w:t>
      </w:r>
      <w:r>
        <w:rPr>
          <w:rFonts w:ascii="Arial" w:eastAsia="Arial" w:hAnsi="Arial" w:cs="Arial"/>
        </w:rPr>
        <w:t xml:space="preserve"> </w:t>
      </w:r>
    </w:p>
    <w:p w14:paraId="4F73A144" w14:textId="5FE3A857" w:rsidR="00024E87" w:rsidRPr="00856E83" w:rsidRDefault="00024E87" w:rsidP="009C58A2">
      <w:pPr>
        <w:numPr>
          <w:ilvl w:val="0"/>
          <w:numId w:val="1"/>
        </w:numPr>
        <w:spacing w:after="0" w:line="240" w:lineRule="auto"/>
        <w:ind w:left="720" w:hanging="360"/>
        <w:rPr>
          <w:rFonts w:ascii="Arial" w:eastAsia="Arial" w:hAnsi="Arial" w:cs="Arial"/>
        </w:rPr>
      </w:pPr>
      <w:r>
        <w:rPr>
          <w:rFonts w:ascii="Arial" w:eastAsia="Arial" w:hAnsi="Arial" w:cs="Arial"/>
        </w:rPr>
        <w:t xml:space="preserve">Deputise in the absence of The </w:t>
      </w:r>
      <w:r w:rsidR="006115FE">
        <w:rPr>
          <w:rFonts w:ascii="Arial" w:eastAsia="Arial" w:hAnsi="Arial" w:cs="Arial"/>
        </w:rPr>
        <w:t>Site</w:t>
      </w:r>
      <w:r>
        <w:rPr>
          <w:rFonts w:ascii="Arial" w:eastAsia="Arial" w:hAnsi="Arial" w:cs="Arial"/>
        </w:rPr>
        <w:t xml:space="preserve"> Manager. </w:t>
      </w:r>
    </w:p>
    <w:p w14:paraId="275978E4" w14:textId="77777777" w:rsidR="00687241" w:rsidRPr="005D5B25" w:rsidRDefault="00687241">
      <w:pPr>
        <w:tabs>
          <w:tab w:val="left" w:pos="2160"/>
        </w:tabs>
        <w:spacing w:after="0" w:line="240" w:lineRule="auto"/>
        <w:ind w:left="2160" w:hanging="2160"/>
        <w:jc w:val="both"/>
        <w:rPr>
          <w:rFonts w:ascii="Arial" w:eastAsia="Tahoma" w:hAnsi="Arial" w:cs="Arial"/>
          <w:b/>
        </w:rPr>
      </w:pPr>
    </w:p>
    <w:p w14:paraId="2E7F95ED" w14:textId="77777777" w:rsidR="00687241" w:rsidRPr="005D5B25" w:rsidRDefault="005D5B25">
      <w:pPr>
        <w:tabs>
          <w:tab w:val="left" w:pos="2160"/>
        </w:tabs>
        <w:spacing w:after="0" w:line="240" w:lineRule="auto"/>
        <w:ind w:left="2160" w:hanging="2160"/>
        <w:jc w:val="both"/>
        <w:rPr>
          <w:rFonts w:ascii="Arial" w:eastAsia="Arial" w:hAnsi="Arial" w:cs="Arial"/>
          <w:b/>
          <w:u w:val="single"/>
        </w:rPr>
      </w:pPr>
      <w:r w:rsidRPr="005D5B25">
        <w:rPr>
          <w:rFonts w:ascii="Arial" w:eastAsia="Arial" w:hAnsi="Arial" w:cs="Arial"/>
          <w:b/>
          <w:u w:val="single"/>
        </w:rPr>
        <w:t>Main Responsibilities:</w:t>
      </w:r>
    </w:p>
    <w:p w14:paraId="04A239EA" w14:textId="7743332A" w:rsidR="00C03A7D" w:rsidRDefault="00C03A7D" w:rsidP="0019764C">
      <w:pPr>
        <w:spacing w:after="0" w:line="240" w:lineRule="auto"/>
        <w:rPr>
          <w:rFonts w:ascii="Arial" w:eastAsia="Times New Roman" w:hAnsi="Arial" w:cs="Arial"/>
        </w:rPr>
      </w:pPr>
    </w:p>
    <w:p w14:paraId="41A185F1" w14:textId="77777777" w:rsidR="00D96D11" w:rsidRPr="00D96D11" w:rsidRDefault="00D96D11" w:rsidP="00D96D11">
      <w:pPr>
        <w:tabs>
          <w:tab w:val="left" w:pos="2160"/>
        </w:tabs>
        <w:spacing w:after="0" w:line="240" w:lineRule="auto"/>
        <w:jc w:val="both"/>
        <w:rPr>
          <w:rFonts w:ascii="Arial" w:eastAsia="Times New Roman" w:hAnsi="Arial" w:cs="Arial"/>
          <w:b/>
        </w:rPr>
      </w:pPr>
      <w:r w:rsidRPr="00D96D11">
        <w:rPr>
          <w:rFonts w:ascii="Arial" w:eastAsia="Times New Roman" w:hAnsi="Arial" w:cs="Arial"/>
          <w:b/>
        </w:rPr>
        <w:t>Operations</w:t>
      </w:r>
    </w:p>
    <w:p w14:paraId="6C9C3DE6" w14:textId="77777777" w:rsidR="00D96D11" w:rsidRPr="00D96D11" w:rsidRDefault="00D96D11" w:rsidP="00D96D11">
      <w:pPr>
        <w:tabs>
          <w:tab w:val="left" w:pos="2160"/>
        </w:tabs>
        <w:spacing w:after="0" w:line="240" w:lineRule="auto"/>
        <w:jc w:val="both"/>
        <w:rPr>
          <w:rFonts w:ascii="Arial" w:eastAsia="Times New Roman" w:hAnsi="Arial" w:cs="Arial"/>
          <w:b/>
        </w:rPr>
      </w:pPr>
    </w:p>
    <w:p w14:paraId="40FF881B" w14:textId="77777777" w:rsidR="00D96D11" w:rsidRPr="00D96D11" w:rsidRDefault="00D96D11" w:rsidP="00D96D11">
      <w:pPr>
        <w:numPr>
          <w:ilvl w:val="0"/>
          <w:numId w:val="7"/>
        </w:numPr>
        <w:tabs>
          <w:tab w:val="num" w:pos="770"/>
        </w:tabs>
        <w:spacing w:after="0" w:line="240" w:lineRule="auto"/>
        <w:ind w:left="770" w:hanging="440"/>
        <w:rPr>
          <w:rFonts w:ascii="Arial" w:eastAsia="Times New Roman" w:hAnsi="Arial" w:cs="Arial"/>
        </w:rPr>
      </w:pPr>
      <w:r w:rsidRPr="00D96D11">
        <w:rPr>
          <w:rFonts w:ascii="Arial" w:eastAsia="Times New Roman" w:hAnsi="Arial" w:cs="Arial"/>
        </w:rPr>
        <w:t>Day to day management of Attraction via use of standards checklists and monitoring on-site activity.</w:t>
      </w:r>
    </w:p>
    <w:p w14:paraId="26154ED9" w14:textId="77777777" w:rsidR="00D96D11" w:rsidRPr="00D96D11" w:rsidRDefault="00D96D11" w:rsidP="00D96D11">
      <w:pPr>
        <w:numPr>
          <w:ilvl w:val="0"/>
          <w:numId w:val="7"/>
        </w:numPr>
        <w:tabs>
          <w:tab w:val="num" w:pos="770"/>
        </w:tabs>
        <w:spacing w:after="0" w:line="240" w:lineRule="auto"/>
        <w:ind w:left="770" w:hanging="440"/>
        <w:rPr>
          <w:rFonts w:ascii="Arial" w:eastAsia="Times New Roman" w:hAnsi="Arial" w:cs="Arial"/>
        </w:rPr>
      </w:pPr>
      <w:r w:rsidRPr="00D96D11">
        <w:rPr>
          <w:rFonts w:ascii="Arial" w:eastAsia="Times New Roman" w:hAnsi="Arial" w:cs="Arial"/>
        </w:rPr>
        <w:t>To ensure that the attraction is presented and maintained to corporate acceptable standards in all areas at all times via ‘walking the attraction’ at regular intervals throughout the day.</w:t>
      </w:r>
    </w:p>
    <w:p w14:paraId="1A7EA8E9" w14:textId="77777777" w:rsidR="00D96D11" w:rsidRPr="00D96D11" w:rsidRDefault="00D96D11" w:rsidP="00D96D11">
      <w:pPr>
        <w:numPr>
          <w:ilvl w:val="0"/>
          <w:numId w:val="7"/>
        </w:numPr>
        <w:tabs>
          <w:tab w:val="num" w:pos="770"/>
        </w:tabs>
        <w:spacing w:after="0" w:line="240" w:lineRule="auto"/>
        <w:ind w:left="770" w:hanging="440"/>
        <w:rPr>
          <w:rFonts w:ascii="Arial" w:eastAsia="Times New Roman" w:hAnsi="Arial" w:cs="Arial"/>
        </w:rPr>
      </w:pPr>
      <w:r w:rsidRPr="00D96D11">
        <w:rPr>
          <w:rFonts w:ascii="Arial" w:eastAsia="Times New Roman" w:hAnsi="Arial" w:cs="Arial"/>
        </w:rPr>
        <w:t xml:space="preserve">Execute all required Health &amp; Safety measures. </w:t>
      </w:r>
    </w:p>
    <w:p w14:paraId="0822B077" w14:textId="77777777" w:rsidR="00D96D11" w:rsidRPr="00D96D11" w:rsidRDefault="00D96D11" w:rsidP="00D96D11">
      <w:pPr>
        <w:numPr>
          <w:ilvl w:val="0"/>
          <w:numId w:val="7"/>
        </w:numPr>
        <w:tabs>
          <w:tab w:val="num" w:pos="770"/>
        </w:tabs>
        <w:spacing w:after="0" w:line="240" w:lineRule="auto"/>
        <w:ind w:left="770" w:hanging="440"/>
        <w:rPr>
          <w:rFonts w:ascii="Arial" w:eastAsia="Times New Roman" w:hAnsi="Arial" w:cs="Arial"/>
        </w:rPr>
      </w:pPr>
      <w:r w:rsidRPr="00D96D11">
        <w:rPr>
          <w:rFonts w:ascii="Arial" w:eastAsia="Times New Roman" w:hAnsi="Arial" w:cs="Arial"/>
        </w:rPr>
        <w:t>To feedback comments, propose training needs and operational changes in order to continually improve the delivery of the experience.</w:t>
      </w:r>
    </w:p>
    <w:p w14:paraId="35D87316" w14:textId="77777777" w:rsidR="00D96D11" w:rsidRPr="00D96D11" w:rsidRDefault="00D96D11" w:rsidP="00D96D11">
      <w:pPr>
        <w:numPr>
          <w:ilvl w:val="0"/>
          <w:numId w:val="7"/>
        </w:numPr>
        <w:tabs>
          <w:tab w:val="num" w:pos="770"/>
        </w:tabs>
        <w:spacing w:after="0" w:line="240" w:lineRule="auto"/>
        <w:ind w:left="770" w:hanging="440"/>
        <w:rPr>
          <w:rFonts w:ascii="Arial" w:eastAsia="Times New Roman" w:hAnsi="Arial" w:cs="Arial"/>
        </w:rPr>
      </w:pPr>
      <w:r w:rsidRPr="00D96D11">
        <w:rPr>
          <w:rFonts w:ascii="Arial" w:eastAsia="Times New Roman" w:hAnsi="Arial" w:cs="Arial"/>
        </w:rPr>
        <w:t>Ensure that all administration and paperwork for remit of this position are up to date, signed and checked on a weekly/ monthly basis.</w:t>
      </w:r>
    </w:p>
    <w:p w14:paraId="4BC3F320" w14:textId="77777777" w:rsidR="00D96D11" w:rsidRPr="00D96D11" w:rsidRDefault="00D96D11" w:rsidP="00D96D11">
      <w:pPr>
        <w:numPr>
          <w:ilvl w:val="0"/>
          <w:numId w:val="7"/>
        </w:numPr>
        <w:tabs>
          <w:tab w:val="num" w:pos="770"/>
        </w:tabs>
        <w:spacing w:after="0" w:line="240" w:lineRule="auto"/>
        <w:ind w:left="770" w:hanging="440"/>
        <w:rPr>
          <w:rFonts w:ascii="Arial" w:eastAsia="Times New Roman" w:hAnsi="Arial" w:cs="Arial"/>
        </w:rPr>
      </w:pPr>
      <w:r w:rsidRPr="00D96D11">
        <w:rPr>
          <w:rFonts w:ascii="Arial" w:eastAsia="Times New Roman" w:hAnsi="Arial" w:cs="Arial"/>
        </w:rPr>
        <w:t>Ensure the highest standards of accurate and efficient cash handling procedures; check floats, check safe, monitoring staff and customers during transactions, banking and cash security.</w:t>
      </w:r>
    </w:p>
    <w:p w14:paraId="3752EE30" w14:textId="77777777" w:rsidR="00D96D11" w:rsidRPr="00D96D11" w:rsidRDefault="00D96D11" w:rsidP="00D96D11">
      <w:pPr>
        <w:numPr>
          <w:ilvl w:val="0"/>
          <w:numId w:val="7"/>
        </w:numPr>
        <w:tabs>
          <w:tab w:val="num" w:pos="770"/>
        </w:tabs>
        <w:spacing w:after="0" w:line="240" w:lineRule="auto"/>
        <w:ind w:left="770" w:hanging="440"/>
        <w:rPr>
          <w:rFonts w:ascii="Arial" w:eastAsia="Times New Roman" w:hAnsi="Arial" w:cs="Arial"/>
        </w:rPr>
      </w:pPr>
      <w:r w:rsidRPr="00D96D11">
        <w:rPr>
          <w:rFonts w:ascii="Arial" w:eastAsia="Times New Roman" w:hAnsi="Arial" w:cs="Arial"/>
        </w:rPr>
        <w:t>Assist the Site Manager in monitoring staff appearance, conduct and welfare.</w:t>
      </w:r>
    </w:p>
    <w:p w14:paraId="79790696" w14:textId="77777777" w:rsidR="00D96D11" w:rsidRPr="00D96D11" w:rsidRDefault="00D96D11" w:rsidP="00D96D11">
      <w:pPr>
        <w:numPr>
          <w:ilvl w:val="0"/>
          <w:numId w:val="7"/>
        </w:numPr>
        <w:tabs>
          <w:tab w:val="num" w:pos="770"/>
        </w:tabs>
        <w:spacing w:after="0" w:line="240" w:lineRule="auto"/>
        <w:ind w:left="770" w:hanging="440"/>
        <w:rPr>
          <w:rFonts w:ascii="Arial" w:eastAsia="Times New Roman" w:hAnsi="Arial" w:cs="Arial"/>
        </w:rPr>
      </w:pPr>
      <w:r w:rsidRPr="00D96D11">
        <w:rPr>
          <w:rFonts w:ascii="Arial" w:eastAsia="Times New Roman" w:hAnsi="Arial" w:cs="Arial"/>
        </w:rPr>
        <w:t>Duty manager responsibilities and additional responsibilities could be extended to events and functions, which include late evening or nights.</w:t>
      </w:r>
    </w:p>
    <w:p w14:paraId="32FE9657" w14:textId="77777777" w:rsidR="00D96D11" w:rsidRPr="00D96D11" w:rsidRDefault="00D96D11" w:rsidP="00D96D11">
      <w:pPr>
        <w:numPr>
          <w:ilvl w:val="0"/>
          <w:numId w:val="7"/>
        </w:numPr>
        <w:tabs>
          <w:tab w:val="num" w:pos="770"/>
        </w:tabs>
        <w:spacing w:after="0" w:line="240" w:lineRule="auto"/>
        <w:ind w:left="770" w:hanging="440"/>
        <w:rPr>
          <w:rFonts w:ascii="Arial" w:eastAsia="Times New Roman" w:hAnsi="Arial" w:cs="Arial"/>
        </w:rPr>
      </w:pPr>
      <w:r w:rsidRPr="00D96D11">
        <w:rPr>
          <w:rFonts w:ascii="Arial" w:eastAsia="Times New Roman" w:hAnsi="Arial" w:cs="Arial"/>
        </w:rPr>
        <w:t>Hours will comply with the operational needs of the visitor attraction including weekends, bank holidays and evenings</w:t>
      </w:r>
    </w:p>
    <w:p w14:paraId="5C2CB43D" w14:textId="77777777" w:rsidR="004042F2" w:rsidRDefault="004042F2" w:rsidP="00FB1697">
      <w:pPr>
        <w:spacing w:after="0" w:line="240" w:lineRule="auto"/>
        <w:rPr>
          <w:rFonts w:ascii="Arial" w:eastAsia="Times New Roman" w:hAnsi="Arial" w:cs="Arial"/>
        </w:rPr>
      </w:pPr>
    </w:p>
    <w:p w14:paraId="3E834E32" w14:textId="77777777" w:rsidR="00D96D11" w:rsidRDefault="00D96D11" w:rsidP="00FB1697">
      <w:pPr>
        <w:spacing w:after="0" w:line="240" w:lineRule="auto"/>
        <w:rPr>
          <w:rFonts w:ascii="Arial" w:eastAsia="Times New Roman" w:hAnsi="Arial" w:cs="Arial"/>
        </w:rPr>
      </w:pPr>
    </w:p>
    <w:p w14:paraId="2F23830B" w14:textId="77777777" w:rsidR="00D96D11" w:rsidRDefault="00D96D11" w:rsidP="00FB1697">
      <w:pPr>
        <w:spacing w:after="0" w:line="240" w:lineRule="auto"/>
        <w:rPr>
          <w:rFonts w:ascii="Arial" w:eastAsia="Times New Roman" w:hAnsi="Arial" w:cs="Arial"/>
        </w:rPr>
      </w:pPr>
    </w:p>
    <w:p w14:paraId="0D120ADC" w14:textId="77777777" w:rsidR="00D96D11" w:rsidRDefault="00D96D11" w:rsidP="00FB1697">
      <w:pPr>
        <w:spacing w:after="0" w:line="240" w:lineRule="auto"/>
        <w:rPr>
          <w:rFonts w:ascii="Arial" w:eastAsia="Times New Roman" w:hAnsi="Arial" w:cs="Arial"/>
        </w:rPr>
      </w:pPr>
    </w:p>
    <w:p w14:paraId="1AF1C6D6" w14:textId="0067115F" w:rsidR="00C50996" w:rsidRDefault="00C50996" w:rsidP="00FB1697">
      <w:pPr>
        <w:spacing w:after="0" w:line="240" w:lineRule="auto"/>
        <w:rPr>
          <w:rFonts w:ascii="Arial" w:eastAsia="Times New Roman" w:hAnsi="Arial" w:cs="Arial"/>
        </w:rPr>
      </w:pPr>
      <w:proofErr w:type="spellStart"/>
      <w:r>
        <w:rPr>
          <w:rFonts w:ascii="Arial" w:eastAsia="Times New Roman" w:hAnsi="Arial" w:cs="Arial"/>
        </w:rPr>
        <w:lastRenderedPageBreak/>
        <w:t>Misc</w:t>
      </w:r>
      <w:proofErr w:type="spellEnd"/>
    </w:p>
    <w:p w14:paraId="08EB5CBC" w14:textId="77777777" w:rsidR="00E856A4" w:rsidRPr="00E12D6B" w:rsidRDefault="00E856A4" w:rsidP="00E856A4">
      <w:pPr>
        <w:spacing w:after="0" w:line="240" w:lineRule="auto"/>
        <w:ind w:left="770"/>
        <w:rPr>
          <w:rFonts w:ascii="Arial" w:eastAsia="Times New Roman" w:hAnsi="Arial" w:cs="Arial"/>
        </w:rPr>
      </w:pPr>
    </w:p>
    <w:p w14:paraId="04EA8D54" w14:textId="733E77A8" w:rsidR="00F501A6" w:rsidRPr="00E12D6B" w:rsidRDefault="00F501A6" w:rsidP="00C50996">
      <w:pPr>
        <w:numPr>
          <w:ilvl w:val="0"/>
          <w:numId w:val="10"/>
        </w:numPr>
        <w:spacing w:after="0" w:line="240" w:lineRule="auto"/>
        <w:rPr>
          <w:rFonts w:ascii="Arial" w:eastAsia="Times New Roman" w:hAnsi="Arial" w:cs="Arial"/>
        </w:rPr>
      </w:pPr>
      <w:r w:rsidRPr="00E12D6B">
        <w:rPr>
          <w:rFonts w:ascii="Arial" w:eastAsia="Times New Roman" w:hAnsi="Arial" w:cs="Arial"/>
        </w:rPr>
        <w:t xml:space="preserve">To feedback comments, propose training needs and operational changes in order to continually improve the delivery of the </w:t>
      </w:r>
      <w:r w:rsidR="004A2171" w:rsidRPr="00E12D6B">
        <w:rPr>
          <w:rFonts w:ascii="Arial" w:eastAsia="Times New Roman" w:hAnsi="Arial" w:cs="Arial"/>
        </w:rPr>
        <w:t>business.</w:t>
      </w:r>
    </w:p>
    <w:p w14:paraId="1B4BDCB9" w14:textId="77777777" w:rsidR="00F501A6" w:rsidRPr="00E12D6B" w:rsidRDefault="00F501A6" w:rsidP="00C50996">
      <w:pPr>
        <w:numPr>
          <w:ilvl w:val="0"/>
          <w:numId w:val="10"/>
        </w:numPr>
        <w:spacing w:after="0" w:line="240" w:lineRule="auto"/>
        <w:rPr>
          <w:rFonts w:ascii="Arial" w:eastAsia="Times New Roman" w:hAnsi="Arial" w:cs="Arial"/>
        </w:rPr>
      </w:pPr>
      <w:r w:rsidRPr="00E12D6B">
        <w:rPr>
          <w:rFonts w:ascii="Arial" w:eastAsia="Times New Roman" w:hAnsi="Arial" w:cs="Arial"/>
        </w:rPr>
        <w:t>To carry out any other duties and responsibilities as reasonable required by your line Manager based on the changing needs of the business.</w:t>
      </w:r>
    </w:p>
    <w:p w14:paraId="664BCA14" w14:textId="5AA91346" w:rsidR="00687241" w:rsidRPr="00C50996" w:rsidRDefault="00F501A6" w:rsidP="00C50996">
      <w:pPr>
        <w:numPr>
          <w:ilvl w:val="0"/>
          <w:numId w:val="10"/>
        </w:numPr>
        <w:spacing w:after="0" w:line="240" w:lineRule="auto"/>
        <w:rPr>
          <w:rFonts w:ascii="Arial" w:eastAsia="Times New Roman" w:hAnsi="Arial" w:cs="Arial"/>
        </w:rPr>
      </w:pPr>
      <w:r w:rsidRPr="00E12D6B">
        <w:rPr>
          <w:rFonts w:ascii="Arial" w:eastAsia="Times New Roman" w:hAnsi="Arial" w:cs="Arial"/>
        </w:rPr>
        <w:t>To be available to work as and when the business needs in any department</w:t>
      </w:r>
      <w:r w:rsidR="00843A94">
        <w:rPr>
          <w:rFonts w:ascii="Arial" w:eastAsia="Times New Roman" w:hAnsi="Arial" w:cs="Arial"/>
        </w:rPr>
        <w:t xml:space="preserve">. </w:t>
      </w:r>
    </w:p>
    <w:p w14:paraId="0494521D" w14:textId="77777777" w:rsidR="00687241" w:rsidRPr="005D5B25" w:rsidRDefault="005D5B25" w:rsidP="00C50996">
      <w:pPr>
        <w:numPr>
          <w:ilvl w:val="0"/>
          <w:numId w:val="10"/>
        </w:numPr>
        <w:tabs>
          <w:tab w:val="left" w:pos="360"/>
        </w:tabs>
        <w:spacing w:after="0" w:line="240" w:lineRule="auto"/>
        <w:jc w:val="both"/>
        <w:rPr>
          <w:rFonts w:ascii="Arial" w:eastAsia="Arial" w:hAnsi="Arial" w:cs="Arial"/>
        </w:rPr>
      </w:pPr>
      <w:r w:rsidRPr="005D5B25">
        <w:rPr>
          <w:rFonts w:ascii="Arial" w:eastAsia="Arial" w:hAnsi="Arial" w:cs="Arial"/>
        </w:rPr>
        <w:t xml:space="preserve">To attend any training sessions required of the role. </w:t>
      </w:r>
    </w:p>
    <w:p w14:paraId="491EC4C7" w14:textId="77777777" w:rsidR="00687241" w:rsidRPr="005D5B25" w:rsidRDefault="005D5B25" w:rsidP="00C50996">
      <w:pPr>
        <w:numPr>
          <w:ilvl w:val="0"/>
          <w:numId w:val="10"/>
        </w:numPr>
        <w:tabs>
          <w:tab w:val="left" w:pos="360"/>
        </w:tabs>
        <w:spacing w:after="0" w:line="240" w:lineRule="auto"/>
        <w:jc w:val="both"/>
        <w:rPr>
          <w:rFonts w:ascii="Arial" w:eastAsia="Arial" w:hAnsi="Arial" w:cs="Arial"/>
        </w:rPr>
      </w:pPr>
      <w:r w:rsidRPr="005D5B25">
        <w:rPr>
          <w:rFonts w:ascii="Arial" w:eastAsia="Arial" w:hAnsi="Arial" w:cs="Arial"/>
        </w:rPr>
        <w:t xml:space="preserve">To attend any meetings in and out of the business required of the role. </w:t>
      </w:r>
    </w:p>
    <w:p w14:paraId="6CE2B305" w14:textId="675C644F" w:rsidR="00687241" w:rsidRPr="0011308A" w:rsidRDefault="005D5B25" w:rsidP="00C50996">
      <w:pPr>
        <w:numPr>
          <w:ilvl w:val="0"/>
          <w:numId w:val="10"/>
        </w:numPr>
        <w:tabs>
          <w:tab w:val="left" w:pos="360"/>
        </w:tabs>
        <w:spacing w:after="0" w:line="240" w:lineRule="auto"/>
        <w:jc w:val="both"/>
        <w:rPr>
          <w:rFonts w:ascii="Arial" w:eastAsia="Arial" w:hAnsi="Arial" w:cs="Arial"/>
        </w:rPr>
      </w:pPr>
      <w:r w:rsidRPr="005D5B25">
        <w:rPr>
          <w:rFonts w:ascii="Arial" w:eastAsia="Arial" w:hAnsi="Arial" w:cs="Arial"/>
        </w:rPr>
        <w:t>Any other reasonable request.</w:t>
      </w:r>
    </w:p>
    <w:p w14:paraId="4FFABD47" w14:textId="77777777" w:rsidR="00687241" w:rsidRPr="005D5B25" w:rsidRDefault="00687241">
      <w:pPr>
        <w:tabs>
          <w:tab w:val="left" w:pos="360"/>
        </w:tabs>
        <w:spacing w:after="0" w:line="240" w:lineRule="auto"/>
        <w:jc w:val="both"/>
        <w:rPr>
          <w:rFonts w:ascii="Arial" w:eastAsia="Arial" w:hAnsi="Arial" w:cs="Arial"/>
          <w:b/>
        </w:rPr>
      </w:pPr>
    </w:p>
    <w:p w14:paraId="613C2D60" w14:textId="77777777" w:rsidR="00687241" w:rsidRPr="005D5B25" w:rsidRDefault="00687241">
      <w:pPr>
        <w:tabs>
          <w:tab w:val="left" w:pos="360"/>
        </w:tabs>
        <w:spacing w:after="0" w:line="240" w:lineRule="auto"/>
        <w:jc w:val="both"/>
        <w:rPr>
          <w:rFonts w:ascii="Arial" w:eastAsia="Arial" w:hAnsi="Arial" w:cs="Arial"/>
          <w:b/>
        </w:rPr>
      </w:pPr>
    </w:p>
    <w:p w14:paraId="5CA59AE2" w14:textId="77777777" w:rsidR="00687241" w:rsidRPr="005D5B25" w:rsidRDefault="005D5B25">
      <w:pPr>
        <w:tabs>
          <w:tab w:val="left" w:pos="360"/>
        </w:tabs>
        <w:spacing w:after="0" w:line="240" w:lineRule="auto"/>
        <w:jc w:val="both"/>
        <w:rPr>
          <w:rFonts w:ascii="Arial" w:eastAsia="Arial" w:hAnsi="Arial" w:cs="Arial"/>
          <w:b/>
          <w:color w:val="FF0000"/>
        </w:rPr>
      </w:pPr>
      <w:r w:rsidRPr="005D5B25">
        <w:rPr>
          <w:rFonts w:ascii="Arial" w:eastAsia="Arial" w:hAnsi="Arial" w:cs="Arial"/>
          <w:b/>
        </w:rPr>
        <w:t>Health &amp; Safety</w:t>
      </w:r>
    </w:p>
    <w:p w14:paraId="5833B63A" w14:textId="77777777" w:rsidR="00687241" w:rsidRPr="005D5B25" w:rsidRDefault="00687241">
      <w:pPr>
        <w:spacing w:after="0" w:line="240" w:lineRule="auto"/>
        <w:jc w:val="both"/>
        <w:rPr>
          <w:rFonts w:ascii="Arial" w:eastAsia="Arial" w:hAnsi="Arial" w:cs="Arial"/>
        </w:rPr>
      </w:pPr>
    </w:p>
    <w:p w14:paraId="52E2BF03" w14:textId="77777777" w:rsidR="00687241" w:rsidRPr="005D5B25" w:rsidRDefault="005D5B25">
      <w:pPr>
        <w:tabs>
          <w:tab w:val="left" w:pos="360"/>
        </w:tabs>
        <w:spacing w:after="0" w:line="240" w:lineRule="auto"/>
        <w:jc w:val="both"/>
        <w:rPr>
          <w:rFonts w:ascii="Arial" w:eastAsia="Arial" w:hAnsi="Arial" w:cs="Arial"/>
        </w:rPr>
      </w:pPr>
      <w:r w:rsidRPr="005D5B25">
        <w:rPr>
          <w:rFonts w:ascii="Arial" w:eastAsia="Arial" w:hAnsi="Arial" w:cs="Arial"/>
        </w:rPr>
        <w:t>Employees are responsible for the safety of themselves, their colleagues and guests (where appropriate), in line with the Health and Safety Policy and the law. In particular, they must ensure that they follow safe working procedures for all work activities that they undertake and they must not use any tools or equipment for which they have not been trained.  Where incidents do occur, they must ensure that they are reported to their line manager and must cooperate with any investigation as appropriate.</w:t>
      </w:r>
    </w:p>
    <w:p w14:paraId="5FC6BE2A" w14:textId="77777777" w:rsidR="00687241" w:rsidRPr="005D5B25" w:rsidRDefault="00687241">
      <w:pPr>
        <w:tabs>
          <w:tab w:val="left" w:pos="360"/>
        </w:tabs>
        <w:spacing w:after="0" w:line="240" w:lineRule="auto"/>
        <w:jc w:val="both"/>
        <w:rPr>
          <w:rFonts w:ascii="Arial" w:eastAsia="Arial" w:hAnsi="Arial" w:cs="Arial"/>
        </w:rPr>
      </w:pPr>
    </w:p>
    <w:p w14:paraId="667A368F" w14:textId="77777777" w:rsidR="00687241" w:rsidRPr="005D5B25" w:rsidRDefault="00687241">
      <w:pPr>
        <w:tabs>
          <w:tab w:val="left" w:pos="360"/>
        </w:tabs>
        <w:spacing w:after="0" w:line="240" w:lineRule="auto"/>
        <w:jc w:val="both"/>
        <w:rPr>
          <w:rFonts w:ascii="Arial" w:eastAsia="Arial" w:hAnsi="Arial" w:cs="Arial"/>
          <w:b/>
        </w:rPr>
      </w:pPr>
    </w:p>
    <w:p w14:paraId="798BFBF7" w14:textId="77777777" w:rsidR="00687241" w:rsidRPr="005D5B25" w:rsidRDefault="005D5B25">
      <w:pPr>
        <w:tabs>
          <w:tab w:val="left" w:pos="360"/>
        </w:tabs>
        <w:spacing w:after="0" w:line="240" w:lineRule="auto"/>
        <w:jc w:val="both"/>
        <w:rPr>
          <w:rFonts w:ascii="Arial" w:eastAsia="Arial" w:hAnsi="Arial" w:cs="Arial"/>
          <w:b/>
        </w:rPr>
      </w:pPr>
      <w:r w:rsidRPr="005D5B25">
        <w:rPr>
          <w:rFonts w:ascii="Arial" w:eastAsia="Arial" w:hAnsi="Arial" w:cs="Arial"/>
          <w:b/>
        </w:rPr>
        <w:t>Approved by:</w:t>
      </w:r>
    </w:p>
    <w:p w14:paraId="0A4E21C7" w14:textId="77777777" w:rsidR="00687241" w:rsidRPr="005D5B25" w:rsidRDefault="00687241">
      <w:pPr>
        <w:tabs>
          <w:tab w:val="left" w:pos="360"/>
        </w:tabs>
        <w:spacing w:after="0" w:line="240" w:lineRule="auto"/>
        <w:jc w:val="both"/>
        <w:rPr>
          <w:rFonts w:ascii="Arial" w:eastAsia="Arial" w:hAnsi="Arial" w:cs="Arial"/>
          <w:b/>
        </w:rPr>
      </w:pPr>
    </w:p>
    <w:p w14:paraId="72728A42" w14:textId="77777777" w:rsidR="00687241" w:rsidRPr="005D5B25" w:rsidRDefault="005D5B25">
      <w:pPr>
        <w:tabs>
          <w:tab w:val="left" w:pos="360"/>
        </w:tabs>
        <w:spacing w:after="0" w:line="240" w:lineRule="auto"/>
        <w:jc w:val="both"/>
        <w:rPr>
          <w:rFonts w:ascii="Arial" w:eastAsia="Arial" w:hAnsi="Arial" w:cs="Arial"/>
          <w:b/>
        </w:rPr>
      </w:pPr>
      <w:r w:rsidRPr="005D5B25">
        <w:rPr>
          <w:rFonts w:ascii="Arial" w:eastAsia="Arial" w:hAnsi="Arial" w:cs="Arial"/>
          <w:b/>
        </w:rPr>
        <w:t>NAME:</w:t>
      </w:r>
    </w:p>
    <w:p w14:paraId="2F2F044F" w14:textId="77777777" w:rsidR="00687241" w:rsidRPr="005D5B25" w:rsidRDefault="00687241">
      <w:pPr>
        <w:tabs>
          <w:tab w:val="left" w:pos="360"/>
        </w:tabs>
        <w:spacing w:after="0" w:line="240" w:lineRule="auto"/>
        <w:jc w:val="both"/>
        <w:rPr>
          <w:rFonts w:ascii="Arial" w:eastAsia="Arial" w:hAnsi="Arial" w:cs="Arial"/>
          <w:b/>
        </w:rPr>
      </w:pPr>
    </w:p>
    <w:p w14:paraId="39C507C4" w14:textId="77777777" w:rsidR="00687241" w:rsidRPr="005D5B25" w:rsidRDefault="005D5B25">
      <w:pPr>
        <w:tabs>
          <w:tab w:val="left" w:pos="360"/>
        </w:tabs>
        <w:spacing w:after="0" w:line="240" w:lineRule="auto"/>
        <w:jc w:val="both"/>
        <w:rPr>
          <w:rFonts w:ascii="Arial" w:eastAsia="Arial" w:hAnsi="Arial" w:cs="Arial"/>
          <w:b/>
        </w:rPr>
      </w:pPr>
      <w:r w:rsidRPr="005D5B25">
        <w:rPr>
          <w:rFonts w:ascii="Arial" w:eastAsia="Arial" w:hAnsi="Arial" w:cs="Arial"/>
          <w:b/>
        </w:rPr>
        <w:t>SIGNATURE:</w:t>
      </w:r>
    </w:p>
    <w:p w14:paraId="56C7C577" w14:textId="77777777" w:rsidR="00687241" w:rsidRPr="005D5B25" w:rsidRDefault="00687241">
      <w:pPr>
        <w:tabs>
          <w:tab w:val="left" w:pos="360"/>
        </w:tabs>
        <w:spacing w:after="0" w:line="240" w:lineRule="auto"/>
        <w:jc w:val="both"/>
        <w:rPr>
          <w:rFonts w:ascii="Arial" w:eastAsia="Arial" w:hAnsi="Arial" w:cs="Arial"/>
          <w:b/>
        </w:rPr>
      </w:pPr>
    </w:p>
    <w:p w14:paraId="48EF4936" w14:textId="77777777" w:rsidR="00687241" w:rsidRPr="005D5B25" w:rsidRDefault="005D5B25">
      <w:pPr>
        <w:tabs>
          <w:tab w:val="left" w:pos="360"/>
        </w:tabs>
        <w:spacing w:after="0" w:line="240" w:lineRule="auto"/>
        <w:jc w:val="both"/>
        <w:rPr>
          <w:rFonts w:ascii="Arial" w:eastAsia="Arial" w:hAnsi="Arial" w:cs="Arial"/>
          <w:b/>
        </w:rPr>
      </w:pPr>
      <w:r w:rsidRPr="005D5B25">
        <w:rPr>
          <w:rFonts w:ascii="Arial" w:eastAsia="Arial" w:hAnsi="Arial" w:cs="Arial"/>
          <w:b/>
        </w:rPr>
        <w:t>DATE:</w:t>
      </w:r>
    </w:p>
    <w:p w14:paraId="1ED8746F" w14:textId="77777777" w:rsidR="00687241" w:rsidRPr="005D5B25" w:rsidRDefault="00687241">
      <w:pPr>
        <w:tabs>
          <w:tab w:val="left" w:pos="360"/>
        </w:tabs>
        <w:spacing w:after="0" w:line="240" w:lineRule="auto"/>
        <w:jc w:val="both"/>
        <w:rPr>
          <w:rFonts w:ascii="Arial" w:eastAsia="Arial" w:hAnsi="Arial" w:cs="Arial"/>
          <w:b/>
          <w:i/>
        </w:rPr>
      </w:pPr>
    </w:p>
    <w:p w14:paraId="70F79BAA" w14:textId="77777777" w:rsidR="00687241" w:rsidRPr="005D5B25" w:rsidRDefault="00687241">
      <w:pPr>
        <w:tabs>
          <w:tab w:val="left" w:pos="360"/>
        </w:tabs>
        <w:spacing w:after="0" w:line="240" w:lineRule="auto"/>
        <w:jc w:val="both"/>
        <w:rPr>
          <w:rFonts w:ascii="Arial" w:eastAsia="Arial" w:hAnsi="Arial" w:cs="Arial"/>
          <w:b/>
          <w:i/>
        </w:rPr>
      </w:pPr>
    </w:p>
    <w:p w14:paraId="31646416" w14:textId="77777777" w:rsidR="00D95A0D" w:rsidRPr="00D95A0D" w:rsidRDefault="00D95A0D" w:rsidP="00D95A0D">
      <w:pPr>
        <w:jc w:val="both"/>
        <w:rPr>
          <w:rFonts w:ascii="Arial" w:eastAsia="Calibri" w:hAnsi="Arial" w:cs="Arial"/>
          <w:lang w:eastAsia="en-US"/>
        </w:rPr>
      </w:pPr>
      <w:r w:rsidRPr="00D95A0D">
        <w:rPr>
          <w:rFonts w:ascii="Arial" w:eastAsia="Calibri" w:hAnsi="Arial" w:cs="Arial"/>
          <w:lang w:eastAsia="en-US"/>
        </w:rPr>
        <w:t>The Potion Cauldrons Group are the makers of magical drinks and the creators of magical experiences.</w:t>
      </w:r>
    </w:p>
    <w:p w14:paraId="7360787B" w14:textId="77777777" w:rsidR="00D95A0D" w:rsidRPr="00D95A0D" w:rsidRDefault="00D95A0D" w:rsidP="00D95A0D">
      <w:pPr>
        <w:jc w:val="both"/>
        <w:rPr>
          <w:rFonts w:ascii="Arial" w:eastAsia="Calibri" w:hAnsi="Arial" w:cs="Arial"/>
          <w:lang w:eastAsia="en-US"/>
        </w:rPr>
      </w:pPr>
      <w:r w:rsidRPr="00D95A0D">
        <w:rPr>
          <w:rFonts w:ascii="Arial" w:eastAsia="Calibri" w:hAnsi="Arial" w:cs="Arial"/>
          <w:lang w:eastAsia="en-US"/>
        </w:rPr>
        <w:t>Each drink has an exciting narrative and contains magical ingredients that are activated by performing the spell. Our range of magical potion drinks are available in our own apothecary retail and Wizard Golf attraction venues, as well as from selected key stockists around the Globe.</w:t>
      </w:r>
    </w:p>
    <w:p w14:paraId="34E51FFF" w14:textId="77777777" w:rsidR="00687241" w:rsidRDefault="00687241">
      <w:pPr>
        <w:tabs>
          <w:tab w:val="left" w:pos="360"/>
        </w:tabs>
        <w:spacing w:after="0" w:line="240" w:lineRule="auto"/>
        <w:jc w:val="both"/>
        <w:rPr>
          <w:rFonts w:ascii="Arial" w:eastAsia="Tahoma" w:hAnsi="Arial" w:cs="Arial"/>
          <w:b/>
          <w:i/>
        </w:rPr>
      </w:pPr>
    </w:p>
    <w:sectPr w:rsidR="0068724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41CBC" w14:textId="77777777" w:rsidR="00F848FC" w:rsidRDefault="00F848FC" w:rsidP="00F90BDE">
      <w:pPr>
        <w:spacing w:after="0" w:line="240" w:lineRule="auto"/>
      </w:pPr>
      <w:r>
        <w:separator/>
      </w:r>
    </w:p>
  </w:endnote>
  <w:endnote w:type="continuationSeparator" w:id="0">
    <w:p w14:paraId="57EC0582" w14:textId="77777777" w:rsidR="00F848FC" w:rsidRDefault="00F848FC" w:rsidP="00F90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0D6E" w14:textId="4D3792A4" w:rsidR="007832C6" w:rsidRPr="007832C6" w:rsidRDefault="007832C6" w:rsidP="007832C6">
    <w:pPr>
      <w:tabs>
        <w:tab w:val="center" w:pos="4320"/>
        <w:tab w:val="right" w:pos="8640"/>
      </w:tabs>
      <w:spacing w:after="0" w:line="240" w:lineRule="auto"/>
      <w:rPr>
        <w:rFonts w:ascii="Times New Roman" w:eastAsia="Times New Roman" w:hAnsi="Times New Roman" w:cs="Times New Roman"/>
        <w:sz w:val="20"/>
        <w:szCs w:val="20"/>
      </w:rPr>
    </w:pPr>
    <w:r w:rsidRPr="007832C6">
      <w:rPr>
        <w:rFonts w:ascii="Times New Roman" w:eastAsia="Times New Roman" w:hAnsi="Times New Roman" w:cs="Times New Roman"/>
        <w:sz w:val="20"/>
        <w:szCs w:val="20"/>
      </w:rPr>
      <w:t>The Potions Cauldron</w:t>
    </w:r>
    <w:r>
      <w:rPr>
        <w:rFonts w:ascii="Times New Roman" w:eastAsia="Times New Roman" w:hAnsi="Times New Roman" w:cs="Times New Roman"/>
        <w:sz w:val="20"/>
        <w:szCs w:val="20"/>
      </w:rPr>
      <w:t xml:space="preserve"> Group</w:t>
    </w:r>
    <w:r w:rsidRPr="007832C6">
      <w:rPr>
        <w:rFonts w:ascii="Times New Roman" w:eastAsia="Times New Roman" w:hAnsi="Times New Roman" w:cs="Times New Roman"/>
        <w:sz w:val="20"/>
        <w:szCs w:val="20"/>
      </w:rPr>
      <w:t xml:space="preserve"> </w:t>
    </w:r>
    <w:r w:rsidR="00D02E80">
      <w:rPr>
        <w:rFonts w:ascii="Times New Roman" w:eastAsia="Times New Roman" w:hAnsi="Times New Roman" w:cs="Times New Roman"/>
        <w:sz w:val="20"/>
        <w:szCs w:val="20"/>
      </w:rPr>
      <w:t>– Duty Manager</w:t>
    </w:r>
    <w:r w:rsidRPr="007832C6">
      <w:rPr>
        <w:rFonts w:ascii="Times New Roman" w:eastAsia="Times New Roman" w:hAnsi="Times New Roman" w:cs="Times New Roman"/>
        <w:sz w:val="20"/>
        <w:szCs w:val="20"/>
      </w:rPr>
      <w:t xml:space="preserve"> JD</w:t>
    </w:r>
  </w:p>
  <w:p w14:paraId="1E02357C" w14:textId="77777777" w:rsidR="007832C6" w:rsidRDefault="00783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46CEC" w14:textId="77777777" w:rsidR="00F848FC" w:rsidRDefault="00F848FC" w:rsidP="00F90BDE">
      <w:pPr>
        <w:spacing w:after="0" w:line="240" w:lineRule="auto"/>
      </w:pPr>
      <w:r>
        <w:separator/>
      </w:r>
    </w:p>
  </w:footnote>
  <w:footnote w:type="continuationSeparator" w:id="0">
    <w:p w14:paraId="2B66EFDB" w14:textId="77777777" w:rsidR="00F848FC" w:rsidRDefault="00F848FC" w:rsidP="00F90B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29C2" w14:textId="640E7DAE" w:rsidR="00F90BDE" w:rsidRDefault="00F90BDE" w:rsidP="00F90BDE">
    <w:pPr>
      <w:pStyle w:val="Header"/>
      <w:jc w:val="center"/>
    </w:pPr>
    <w:r>
      <w:rPr>
        <w:noProof/>
      </w:rPr>
      <w:drawing>
        <wp:inline distT="0" distB="0" distL="0" distR="0" wp14:anchorId="1AF85D9F" wp14:editId="468645C4">
          <wp:extent cx="768350" cy="76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682"/>
    <w:multiLevelType w:val="hybridMultilevel"/>
    <w:tmpl w:val="B8729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E20B7C"/>
    <w:multiLevelType w:val="multilevel"/>
    <w:tmpl w:val="99C6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74399"/>
    <w:multiLevelType w:val="multilevel"/>
    <w:tmpl w:val="0826DC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A26E6D"/>
    <w:multiLevelType w:val="hybridMultilevel"/>
    <w:tmpl w:val="1BACF0F6"/>
    <w:lvl w:ilvl="0" w:tplc="93942FD4">
      <w:start w:val="1"/>
      <w:numFmt w:val="bullet"/>
      <w:lvlText w:val=""/>
      <w:lvlJc w:val="left"/>
      <w:pPr>
        <w:tabs>
          <w:tab w:val="num" w:pos="1050"/>
        </w:tabs>
        <w:ind w:left="1050" w:hanging="360"/>
      </w:pPr>
      <w:rPr>
        <w:rFonts w:ascii="Symbol" w:hAnsi="Symbol" w:hint="default"/>
        <w:color w:val="auto"/>
      </w:rPr>
    </w:lvl>
    <w:lvl w:ilvl="1" w:tplc="04090003" w:tentative="1">
      <w:start w:val="1"/>
      <w:numFmt w:val="bullet"/>
      <w:lvlText w:val="o"/>
      <w:lvlJc w:val="left"/>
      <w:pPr>
        <w:tabs>
          <w:tab w:val="num" w:pos="1770"/>
        </w:tabs>
        <w:ind w:left="1770" w:hanging="360"/>
      </w:pPr>
      <w:rPr>
        <w:rFonts w:ascii="Courier New" w:hAnsi="Courier New" w:cs="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cs="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cs="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4" w15:restartNumberingAfterBreak="0">
    <w:nsid w:val="13F25648"/>
    <w:multiLevelType w:val="multilevel"/>
    <w:tmpl w:val="B4829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BB49D8"/>
    <w:multiLevelType w:val="hybridMultilevel"/>
    <w:tmpl w:val="75104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EA17B8"/>
    <w:multiLevelType w:val="hybridMultilevel"/>
    <w:tmpl w:val="5B5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609BB"/>
    <w:multiLevelType w:val="multilevel"/>
    <w:tmpl w:val="CF64DA4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C75724"/>
    <w:multiLevelType w:val="hybridMultilevel"/>
    <w:tmpl w:val="7B387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507D80"/>
    <w:multiLevelType w:val="multilevel"/>
    <w:tmpl w:val="D27EB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73628185">
    <w:abstractNumId w:val="7"/>
  </w:num>
  <w:num w:numId="2" w16cid:durableId="937717930">
    <w:abstractNumId w:val="4"/>
  </w:num>
  <w:num w:numId="3" w16cid:durableId="210194532">
    <w:abstractNumId w:val="9"/>
  </w:num>
  <w:num w:numId="4" w16cid:durableId="2142652721">
    <w:abstractNumId w:val="2"/>
  </w:num>
  <w:num w:numId="5" w16cid:durableId="641277186">
    <w:abstractNumId w:val="0"/>
  </w:num>
  <w:num w:numId="6" w16cid:durableId="1736392558">
    <w:abstractNumId w:val="5"/>
  </w:num>
  <w:num w:numId="7" w16cid:durableId="925652427">
    <w:abstractNumId w:val="3"/>
  </w:num>
  <w:num w:numId="8" w16cid:durableId="544562136">
    <w:abstractNumId w:val="8"/>
  </w:num>
  <w:num w:numId="9" w16cid:durableId="1800757033">
    <w:abstractNumId w:val="1"/>
  </w:num>
  <w:num w:numId="10" w16cid:durableId="10218564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41"/>
    <w:rsid w:val="000019DF"/>
    <w:rsid w:val="00024E87"/>
    <w:rsid w:val="000E0531"/>
    <w:rsid w:val="001010C6"/>
    <w:rsid w:val="001066CA"/>
    <w:rsid w:val="0011308A"/>
    <w:rsid w:val="0015754D"/>
    <w:rsid w:val="00180725"/>
    <w:rsid w:val="0019764C"/>
    <w:rsid w:val="001C4E6E"/>
    <w:rsid w:val="002052F8"/>
    <w:rsid w:val="002A0FB9"/>
    <w:rsid w:val="002A372C"/>
    <w:rsid w:val="002C7BC1"/>
    <w:rsid w:val="00304542"/>
    <w:rsid w:val="00357CB0"/>
    <w:rsid w:val="00380D80"/>
    <w:rsid w:val="003978A2"/>
    <w:rsid w:val="003A04C5"/>
    <w:rsid w:val="004033A3"/>
    <w:rsid w:val="004042F2"/>
    <w:rsid w:val="00413516"/>
    <w:rsid w:val="00477D70"/>
    <w:rsid w:val="004849C9"/>
    <w:rsid w:val="00490ED4"/>
    <w:rsid w:val="004A2171"/>
    <w:rsid w:val="004B5D97"/>
    <w:rsid w:val="005322EA"/>
    <w:rsid w:val="005846A4"/>
    <w:rsid w:val="005C7A11"/>
    <w:rsid w:val="005D5B25"/>
    <w:rsid w:val="006115FE"/>
    <w:rsid w:val="00676C15"/>
    <w:rsid w:val="00687241"/>
    <w:rsid w:val="006B5539"/>
    <w:rsid w:val="006E179F"/>
    <w:rsid w:val="007643EF"/>
    <w:rsid w:val="00771681"/>
    <w:rsid w:val="007832C6"/>
    <w:rsid w:val="0083628F"/>
    <w:rsid w:val="00843A94"/>
    <w:rsid w:val="00856E83"/>
    <w:rsid w:val="00885BA1"/>
    <w:rsid w:val="008874F4"/>
    <w:rsid w:val="00895263"/>
    <w:rsid w:val="008D5EE6"/>
    <w:rsid w:val="009006EB"/>
    <w:rsid w:val="0094633E"/>
    <w:rsid w:val="009B0D59"/>
    <w:rsid w:val="009C58A2"/>
    <w:rsid w:val="00A04B8F"/>
    <w:rsid w:val="00A26BAA"/>
    <w:rsid w:val="00A3221E"/>
    <w:rsid w:val="00A335A6"/>
    <w:rsid w:val="00AC1A34"/>
    <w:rsid w:val="00BD723C"/>
    <w:rsid w:val="00BE0445"/>
    <w:rsid w:val="00BF3CEA"/>
    <w:rsid w:val="00C03A7D"/>
    <w:rsid w:val="00C147B4"/>
    <w:rsid w:val="00C1515F"/>
    <w:rsid w:val="00C37BF1"/>
    <w:rsid w:val="00C42F95"/>
    <w:rsid w:val="00C458AF"/>
    <w:rsid w:val="00C50996"/>
    <w:rsid w:val="00CF0012"/>
    <w:rsid w:val="00D02E80"/>
    <w:rsid w:val="00D2160B"/>
    <w:rsid w:val="00D832FA"/>
    <w:rsid w:val="00D95A0D"/>
    <w:rsid w:val="00D96D11"/>
    <w:rsid w:val="00DA46ED"/>
    <w:rsid w:val="00DF0CAF"/>
    <w:rsid w:val="00DF6427"/>
    <w:rsid w:val="00E12D6B"/>
    <w:rsid w:val="00E856A4"/>
    <w:rsid w:val="00E860A0"/>
    <w:rsid w:val="00EA702A"/>
    <w:rsid w:val="00ED7A6A"/>
    <w:rsid w:val="00EF608A"/>
    <w:rsid w:val="00F501A6"/>
    <w:rsid w:val="00F83DE0"/>
    <w:rsid w:val="00F848FC"/>
    <w:rsid w:val="00F90BDE"/>
    <w:rsid w:val="00FA131F"/>
    <w:rsid w:val="00FA776F"/>
    <w:rsid w:val="00FB1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705E8"/>
  <w15:docId w15:val="{C3F38CDE-C30C-486E-A0E4-4648CD6F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F90BDE"/>
    <w:pPr>
      <w:keepNext/>
      <w:pBdr>
        <w:top w:val="single" w:sz="4" w:space="1" w:color="auto" w:shadow="1"/>
        <w:left w:val="single" w:sz="4" w:space="4" w:color="auto" w:shadow="1"/>
        <w:bottom w:val="single" w:sz="4" w:space="1" w:color="auto" w:shadow="1"/>
        <w:right w:val="single" w:sz="4" w:space="4" w:color="auto" w:shadow="1"/>
      </w:pBdr>
      <w:spacing w:after="0" w:line="240" w:lineRule="auto"/>
      <w:jc w:val="both"/>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90BDE"/>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F90B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BDE"/>
  </w:style>
  <w:style w:type="paragraph" w:styleId="Footer">
    <w:name w:val="footer"/>
    <w:basedOn w:val="Normal"/>
    <w:link w:val="FooterChar"/>
    <w:uiPriority w:val="99"/>
    <w:unhideWhenUsed/>
    <w:rsid w:val="00F90B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BDE"/>
  </w:style>
  <w:style w:type="paragraph" w:styleId="ListParagraph">
    <w:name w:val="List Paragraph"/>
    <w:basedOn w:val="Normal"/>
    <w:uiPriority w:val="34"/>
    <w:qFormat/>
    <w:rsid w:val="007643EF"/>
    <w:pPr>
      <w:ind w:left="720"/>
      <w:contextualSpacing/>
    </w:pPr>
  </w:style>
  <w:style w:type="paragraph" w:customStyle="1" w:styleId="trt0xe">
    <w:name w:val="trt0xe"/>
    <w:basedOn w:val="Normal"/>
    <w:rsid w:val="007716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025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Jarman</dc:creator>
  <cp:lastModifiedBy>Stuart Jarman</cp:lastModifiedBy>
  <cp:revision>8</cp:revision>
  <dcterms:created xsi:type="dcterms:W3CDTF">2023-04-29T08:59:00Z</dcterms:created>
  <dcterms:modified xsi:type="dcterms:W3CDTF">2023-04-29T09:10:00Z</dcterms:modified>
</cp:coreProperties>
</file>